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4"/>
        <w:rPr>
          <w:rFonts w:ascii="Times New Roman"/>
          <w:sz w:val="40"/>
        </w:rPr>
      </w:pPr>
    </w:p>
    <w:p>
      <w:pPr>
        <w:pStyle w:val="Title"/>
      </w:pPr>
      <w:r>
        <w:rPr>
          <w:color w:val="15407E"/>
        </w:rPr>
        <w:t>Course</w:t>
      </w:r>
      <w:r>
        <w:rPr>
          <w:color w:val="15407E"/>
          <w:spacing w:val="-8"/>
        </w:rPr>
        <w:t> </w:t>
      </w:r>
      <w:r>
        <w:rPr>
          <w:color w:val="15407E"/>
          <w:spacing w:val="-2"/>
        </w:rPr>
        <w:t>Description</w:t>
      </w:r>
    </w:p>
    <w:p>
      <w:pPr>
        <w:pStyle w:val="BodyText"/>
        <w:spacing w:before="6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560" w:right="880"/>
        </w:sectPr>
      </w:pPr>
    </w:p>
    <w:p>
      <w:pPr>
        <w:pStyle w:val="BodyText"/>
        <w:spacing w:line="280" w:lineRule="auto" w:before="93"/>
        <w:ind w:left="549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5306314</wp:posOffset>
                </wp:positionH>
                <wp:positionV relativeFrom="page">
                  <wp:posOffset>214455</wp:posOffset>
                </wp:positionV>
                <wp:extent cx="1904364" cy="25907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904364" cy="2590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color w:val="FFFFFF"/>
                                <w:spacing w:val="-2"/>
                                <w:sz w:val="36"/>
                              </w:rPr>
                              <w:t>Course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-1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FFFFFF"/>
                                <w:spacing w:val="-6"/>
                                <w:sz w:val="36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7.820007pt;margin-top:16.88625pt;width:149.950pt;height:20.4pt;mso-position-horizontal-relative:page;mso-position-vertical-relative:page;z-index:-15824896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36"/>
                        </w:rPr>
                      </w:pPr>
                      <w:r>
                        <w:rPr>
                          <w:rFonts w:ascii="Microsoft Sans Serif"/>
                          <w:color w:val="FFFFFF"/>
                          <w:spacing w:val="-2"/>
                          <w:sz w:val="36"/>
                        </w:rPr>
                        <w:t>Course</w:t>
                      </w:r>
                      <w:r>
                        <w:rPr>
                          <w:rFonts w:ascii="Microsoft Sans Serif"/>
                          <w:color w:val="FFFFFF"/>
                          <w:spacing w:val="-12"/>
                          <w:sz w:val="36"/>
                        </w:rPr>
                        <w:t> </w:t>
                      </w:r>
                      <w:r>
                        <w:rPr>
                          <w:rFonts w:ascii="Microsoft Sans Serif"/>
                          <w:color w:val="FFFFFF"/>
                          <w:spacing w:val="-6"/>
                          <w:sz w:val="36"/>
                        </w:rPr>
                        <w:t>Description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428625</wp:posOffset>
                </wp:positionH>
                <wp:positionV relativeFrom="page">
                  <wp:posOffset>9606280</wp:posOffset>
                </wp:positionV>
                <wp:extent cx="691515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91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5150" h="0">
                              <a:moveTo>
                                <a:pt x="0" y="0"/>
                              </a:moveTo>
                              <a:lnTo>
                                <a:pt x="69151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33.75pt,756.400024pt" to="578.25pt,756.400024pt" stroked="true" strokeweight=".75pt" strokecolor="#bebebe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5147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772400" cy="3514725"/>
                          <a:chExt cx="7772400" cy="351472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35147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955" cy="34436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7054" y="233679"/>
                            <a:ext cx="1630679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154" y="366395"/>
                            <a:ext cx="1834514" cy="222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151255" y="1831975"/>
                            <a:ext cx="287020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0" h="412750">
                                <a:moveTo>
                                  <a:pt x="2801620" y="0"/>
                                </a:moveTo>
                                <a:lnTo>
                                  <a:pt x="68579" y="0"/>
                                </a:lnTo>
                                <a:lnTo>
                                  <a:pt x="41909" y="5715"/>
                                </a:lnTo>
                                <a:lnTo>
                                  <a:pt x="20319" y="20320"/>
                                </a:lnTo>
                                <a:lnTo>
                                  <a:pt x="5714" y="41909"/>
                                </a:lnTo>
                                <a:lnTo>
                                  <a:pt x="0" y="68579"/>
                                </a:lnTo>
                                <a:lnTo>
                                  <a:pt x="0" y="344170"/>
                                </a:lnTo>
                                <a:lnTo>
                                  <a:pt x="5714" y="370840"/>
                                </a:lnTo>
                                <a:lnTo>
                                  <a:pt x="20319" y="392429"/>
                                </a:lnTo>
                                <a:lnTo>
                                  <a:pt x="41909" y="407034"/>
                                </a:lnTo>
                                <a:lnTo>
                                  <a:pt x="68579" y="412750"/>
                                </a:lnTo>
                                <a:lnTo>
                                  <a:pt x="2801620" y="412750"/>
                                </a:lnTo>
                                <a:lnTo>
                                  <a:pt x="2828290" y="407034"/>
                                </a:lnTo>
                                <a:lnTo>
                                  <a:pt x="2849880" y="392429"/>
                                </a:lnTo>
                                <a:lnTo>
                                  <a:pt x="2864485" y="370840"/>
                                </a:lnTo>
                                <a:lnTo>
                                  <a:pt x="2870199" y="344170"/>
                                </a:lnTo>
                                <a:lnTo>
                                  <a:pt x="2870199" y="68579"/>
                                </a:lnTo>
                                <a:lnTo>
                                  <a:pt x="2864485" y="41909"/>
                                </a:lnTo>
                                <a:lnTo>
                                  <a:pt x="2849880" y="20320"/>
                                </a:lnTo>
                                <a:lnTo>
                                  <a:pt x="2828290" y="5715"/>
                                </a:lnTo>
                                <a:lnTo>
                                  <a:pt x="280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51255" y="1831975"/>
                            <a:ext cx="2870200" cy="41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0" h="412750">
                                <a:moveTo>
                                  <a:pt x="68579" y="0"/>
                                </a:moveTo>
                                <a:lnTo>
                                  <a:pt x="41909" y="5715"/>
                                </a:lnTo>
                                <a:lnTo>
                                  <a:pt x="20319" y="20320"/>
                                </a:lnTo>
                                <a:lnTo>
                                  <a:pt x="5714" y="41909"/>
                                </a:lnTo>
                                <a:lnTo>
                                  <a:pt x="0" y="68579"/>
                                </a:lnTo>
                                <a:lnTo>
                                  <a:pt x="0" y="344170"/>
                                </a:lnTo>
                                <a:lnTo>
                                  <a:pt x="5714" y="370840"/>
                                </a:lnTo>
                                <a:lnTo>
                                  <a:pt x="20319" y="392429"/>
                                </a:lnTo>
                                <a:lnTo>
                                  <a:pt x="41909" y="407034"/>
                                </a:lnTo>
                                <a:lnTo>
                                  <a:pt x="68579" y="412750"/>
                                </a:lnTo>
                                <a:lnTo>
                                  <a:pt x="2801620" y="412750"/>
                                </a:lnTo>
                                <a:lnTo>
                                  <a:pt x="2828290" y="407034"/>
                                </a:lnTo>
                                <a:lnTo>
                                  <a:pt x="2849880" y="392429"/>
                                </a:lnTo>
                                <a:lnTo>
                                  <a:pt x="2864485" y="370840"/>
                                </a:lnTo>
                                <a:lnTo>
                                  <a:pt x="2870199" y="344170"/>
                                </a:lnTo>
                                <a:lnTo>
                                  <a:pt x="2870199" y="68579"/>
                                </a:lnTo>
                                <a:lnTo>
                                  <a:pt x="2864485" y="41909"/>
                                </a:lnTo>
                                <a:lnTo>
                                  <a:pt x="2849880" y="20320"/>
                                </a:lnTo>
                                <a:lnTo>
                                  <a:pt x="2828290" y="5715"/>
                                </a:lnTo>
                                <a:lnTo>
                                  <a:pt x="2801620" y="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5A8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19750" y="190500"/>
                            <a:ext cx="17208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457200">
                                <a:moveTo>
                                  <a:pt x="164465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354" y="5715"/>
                                </a:lnTo>
                                <a:lnTo>
                                  <a:pt x="22225" y="22225"/>
                                </a:lnTo>
                                <a:lnTo>
                                  <a:pt x="5714" y="46354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714" y="410845"/>
                                </a:lnTo>
                                <a:lnTo>
                                  <a:pt x="22225" y="434975"/>
                                </a:lnTo>
                                <a:lnTo>
                                  <a:pt x="46354" y="451484"/>
                                </a:lnTo>
                                <a:lnTo>
                                  <a:pt x="76200" y="457200"/>
                                </a:lnTo>
                                <a:lnTo>
                                  <a:pt x="1644650" y="457200"/>
                                </a:lnTo>
                                <a:lnTo>
                                  <a:pt x="1674495" y="451484"/>
                                </a:lnTo>
                                <a:lnTo>
                                  <a:pt x="1698625" y="434975"/>
                                </a:lnTo>
                                <a:lnTo>
                                  <a:pt x="1715134" y="410845"/>
                                </a:lnTo>
                                <a:lnTo>
                                  <a:pt x="1720850" y="381000"/>
                                </a:lnTo>
                                <a:lnTo>
                                  <a:pt x="1720850" y="76200"/>
                                </a:lnTo>
                                <a:lnTo>
                                  <a:pt x="1715134" y="46354"/>
                                </a:lnTo>
                                <a:lnTo>
                                  <a:pt x="1698625" y="22225"/>
                                </a:lnTo>
                                <a:lnTo>
                                  <a:pt x="1674495" y="5715"/>
                                </a:lnTo>
                                <a:lnTo>
                                  <a:pt x="1644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8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19750" y="190500"/>
                            <a:ext cx="17208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457200">
                                <a:moveTo>
                                  <a:pt x="76200" y="0"/>
                                </a:moveTo>
                                <a:lnTo>
                                  <a:pt x="46354" y="5715"/>
                                </a:lnTo>
                                <a:lnTo>
                                  <a:pt x="22225" y="22225"/>
                                </a:lnTo>
                                <a:lnTo>
                                  <a:pt x="5714" y="46354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714" y="410845"/>
                                </a:lnTo>
                                <a:lnTo>
                                  <a:pt x="22225" y="434975"/>
                                </a:lnTo>
                                <a:lnTo>
                                  <a:pt x="46354" y="451484"/>
                                </a:lnTo>
                                <a:lnTo>
                                  <a:pt x="76200" y="457200"/>
                                </a:lnTo>
                                <a:lnTo>
                                  <a:pt x="1644650" y="457200"/>
                                </a:lnTo>
                                <a:lnTo>
                                  <a:pt x="1674495" y="451484"/>
                                </a:lnTo>
                                <a:lnTo>
                                  <a:pt x="1698625" y="434975"/>
                                </a:lnTo>
                                <a:lnTo>
                                  <a:pt x="1715134" y="410845"/>
                                </a:lnTo>
                                <a:lnTo>
                                  <a:pt x="1720850" y="381000"/>
                                </a:lnTo>
                                <a:lnTo>
                                  <a:pt x="1720850" y="76200"/>
                                </a:lnTo>
                                <a:lnTo>
                                  <a:pt x="1715134" y="46354"/>
                                </a:lnTo>
                                <a:lnTo>
                                  <a:pt x="1698625" y="22225"/>
                                </a:lnTo>
                                <a:lnTo>
                                  <a:pt x="1674495" y="5715"/>
                                </a:lnTo>
                                <a:lnTo>
                                  <a:pt x="1644650" y="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5A8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5950" y="349250"/>
                            <a:ext cx="1617345" cy="393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2996819" y="1608526"/>
                            <a:ext cx="1639570" cy="316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97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44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FFFFFF"/>
                                  <w:spacing w:val="-2"/>
                                  <w:sz w:val="44"/>
                                </w:rPr>
                                <w:t>FortiAnalyzer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276.75pt;mso-position-horizontal-relative:page;mso-position-vertical-relative:page;z-index:15729664" id="docshapegroup2" coordorigin="0,0" coordsize="12240,5535">
                <v:shape style="position:absolute;left:0;top:0;width:12240;height:5535" type="#_x0000_t75" id="docshape3" stroked="false">
                  <v:imagedata r:id="rId5" o:title=""/>
                </v:shape>
                <v:shape style="position:absolute;left:0;top:0;width:12233;height:5423" type="#_x0000_t75" id="docshape4" stroked="false">
                  <v:imagedata r:id="rId6" o:title=""/>
                </v:shape>
                <v:shape style="position:absolute;left:8893;top:368;width:2568;height:624" type="#_x0000_t75" id="docshape5" stroked="false">
                  <v:imagedata r:id="rId7" o:title=""/>
                </v:shape>
                <v:shape style="position:absolute;left:553;top:577;width:2889;height:350" type="#_x0000_t75" id="docshape6" stroked="false">
                  <v:imagedata r:id="rId8" o:title=""/>
                </v:shape>
                <v:shape style="position:absolute;left:1813;top:2885;width:4520;height:650" id="docshape7" coordorigin="1813,2885" coordsize="4520,650" path="m6225,2885l1921,2885,1879,2894,1845,2917,1822,2951,1813,2993,1813,3427,1822,3469,1845,3503,1879,3526,1921,3535,6225,3535,6267,3526,6301,3503,6324,3469,6333,3427,6333,2993,6324,2951,6301,2917,6267,2894,6225,2885xe" filled="true" fillcolor="#f5a81c" stroked="false">
                  <v:path arrowok="t"/>
                  <v:fill type="solid"/>
                </v:shape>
                <v:shape style="position:absolute;left:1813;top:2885;width:4520;height:650" id="docshape8" coordorigin="1813,2885" coordsize="4520,650" path="m1921,2885l1879,2894,1845,2917,1822,2951,1813,2993,1813,3427,1822,3469,1845,3503,1879,3526,1921,3535,6225,3535,6267,3526,6301,3503,6324,3469,6333,3427,6333,2993,6324,2951,6301,2917,6267,2894,6225,2885,1921,2885xe" filled="false" stroked="true" strokeweight=".75pt" strokecolor="#f5a81c">
                  <v:path arrowok="t"/>
                  <v:stroke dashstyle="solid"/>
                </v:shape>
                <v:shape style="position:absolute;left:8850;top:300;width:2710;height:720" id="docshape9" coordorigin="8850,300" coordsize="2710,720" path="m11440,300l8970,300,8923,309,8885,335,8859,373,8850,420,8850,900,8859,947,8885,985,8923,1011,8970,1020,11440,1020,11487,1011,11525,985,11551,947,11560,900,11560,420,11551,373,11525,335,11487,309,11440,300xe" filled="true" fillcolor="#f5a81c" stroked="false">
                  <v:path arrowok="t"/>
                  <v:fill type="solid"/>
                </v:shape>
                <v:shape style="position:absolute;left:8850;top:300;width:2710;height:720" id="docshape10" coordorigin="8850,300" coordsize="2710,720" path="m8970,300l8923,309,8885,335,8859,373,8850,420,8850,900,8859,947,8885,985,8923,1011,8970,1020,11440,1020,11487,1011,11525,985,11551,947,11560,900,11560,420,11551,373,11525,335,11487,309,11440,300,8970,300xe" filled="false" stroked="true" strokeweight=".75pt" strokecolor="#f5a81c">
                  <v:path arrowok="t"/>
                  <v:stroke dashstyle="solid"/>
                </v:shape>
                <v:shape style="position:absolute;left:8970;top:550;width:2547;height:619" type="#_x0000_t75" id="docshape11" stroked="false">
                  <v:imagedata r:id="rId9" o:title=""/>
                </v:shape>
                <v:shape style="position:absolute;left:4719;top:2533;width:2582;height:498" type="#_x0000_t202" id="docshape12" filled="false" stroked="false">
                  <v:textbox inset="0,0,0,0">
                    <w:txbxContent>
                      <w:p>
                        <w:pPr>
                          <w:spacing w:line="497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44"/>
                          </w:rPr>
                        </w:pPr>
                        <w:r>
                          <w:rPr>
                            <w:rFonts w:ascii="Microsoft Sans Serif"/>
                            <w:color w:val="FFFFFF"/>
                            <w:spacing w:val="-2"/>
                            <w:sz w:val="44"/>
                          </w:rPr>
                          <w:t>FortiAnalyzer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In this one-day class, students will learn the fundamentals of using FortiAnalyzer 6.2 for centralized</w:t>
      </w:r>
      <w:r>
        <w:rPr>
          <w:spacing w:val="-8"/>
        </w:rPr>
        <w:t> </w:t>
      </w:r>
      <w:r>
        <w:rPr/>
        <w:t>logging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reporting.</w:t>
      </w:r>
      <w:r>
        <w:rPr>
          <w:spacing w:val="-7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learn how to configure and deploy FortiAnalyzer, and identify threats and attack patterns through logging, analysis, and reporting. Finally, students will examine some helpful troubleshooting techniques.</w:t>
      </w:r>
    </w:p>
    <w:p>
      <w:pPr>
        <w:pStyle w:val="BodyText"/>
        <w:spacing w:line="280" w:lineRule="auto" w:before="127"/>
        <w:ind w:left="549"/>
      </w:pPr>
      <w:r>
        <w:rPr/>
        <w:t>In interactive labs, students will explore administration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management;</w:t>
      </w:r>
      <w:r>
        <w:rPr>
          <w:spacing w:val="-9"/>
        </w:rPr>
        <w:t> </w:t>
      </w:r>
      <w:r>
        <w:rPr/>
        <w:t>register</w:t>
      </w:r>
      <w:r>
        <w:rPr>
          <w:spacing w:val="-10"/>
        </w:rPr>
        <w:t> </w:t>
      </w:r>
      <w:r>
        <w:rPr/>
        <w:t>devices</w:t>
      </w:r>
      <w:r>
        <w:rPr>
          <w:spacing w:val="-27"/>
        </w:rPr>
        <w:t> </w:t>
      </w:r>
      <w:r>
        <w:rPr/>
        <w:t>for log</w:t>
      </w:r>
      <w:r>
        <w:rPr>
          <w:spacing w:val="-14"/>
        </w:rPr>
        <w:t> </w:t>
      </w:r>
      <w:r>
        <w:rPr/>
        <w:t>collection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FortiAnalyzer;</w:t>
      </w:r>
      <w:r>
        <w:rPr>
          <w:spacing w:val="-13"/>
        </w:rPr>
        <w:t> </w:t>
      </w:r>
      <w:r>
        <w:rPr/>
        <w:t>use</w:t>
      </w:r>
      <w:r>
        <w:rPr>
          <w:spacing w:val="-13"/>
        </w:rPr>
        <w:t> </w:t>
      </w:r>
      <w:r>
        <w:rPr/>
        <w:t>FortiAnalyzer</w:t>
      </w:r>
      <w:r>
        <w:rPr>
          <w:spacing w:val="-14"/>
        </w:rPr>
        <w:t> </w:t>
      </w:r>
      <w:r>
        <w:rPr/>
        <w:t>to centrally collect logs; perform a forensic analysis of logs based on simulated network attacks; create reports; and explore solutions to common misconfiguration</w:t>
      </w:r>
      <w:r>
        <w:rPr>
          <w:spacing w:val="-6"/>
        </w:rPr>
        <w:t> </w:t>
      </w:r>
      <w:r>
        <w:rPr/>
        <w:t>issues.</w:t>
      </w:r>
    </w:p>
    <w:p>
      <w:pPr>
        <w:pStyle w:val="BodyText"/>
        <w:spacing w:before="138"/>
      </w:pPr>
    </w:p>
    <w:p>
      <w:pPr>
        <w:pStyle w:val="Heading1"/>
        <w:spacing w:before="1"/>
      </w:pPr>
      <w:r>
        <w:rPr>
          <w:color w:val="15407E"/>
        </w:rPr>
        <w:t>Product</w:t>
      </w:r>
      <w:r>
        <w:rPr>
          <w:color w:val="15407E"/>
          <w:spacing w:val="-4"/>
        </w:rPr>
        <w:t> </w:t>
      </w:r>
      <w:r>
        <w:rPr>
          <w:color w:val="15407E"/>
          <w:spacing w:val="-2"/>
        </w:rPr>
        <w:t>Version</w:t>
      </w:r>
    </w:p>
    <w:p>
      <w:pPr>
        <w:pStyle w:val="BodyText"/>
        <w:spacing w:before="167"/>
        <w:ind w:left="549"/>
      </w:pPr>
      <w:r>
        <w:rPr>
          <w:spacing w:val="-2"/>
        </w:rPr>
        <w:t>FortiAnalyzer</w:t>
      </w:r>
      <w:r>
        <w:rPr>
          <w:spacing w:val="-8"/>
        </w:rPr>
        <w:t> </w:t>
      </w:r>
      <w:r>
        <w:rPr>
          <w:spacing w:val="-5"/>
        </w:rPr>
        <w:t>6.2</w:t>
      </w:r>
    </w:p>
    <w:p>
      <w:pPr>
        <w:pStyle w:val="BodyText"/>
        <w:spacing w:before="186"/>
      </w:pPr>
    </w:p>
    <w:p>
      <w:pPr>
        <w:pStyle w:val="Heading1"/>
      </w:pPr>
      <w:r>
        <w:rPr>
          <w:color w:val="15407E"/>
          <w:spacing w:val="-2"/>
        </w:rPr>
        <w:t>Formats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167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Instructor-</w:t>
      </w:r>
      <w:r>
        <w:rPr>
          <w:spacing w:val="-5"/>
          <w:sz w:val="19"/>
        </w:rPr>
        <w:t>led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81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Instructor-led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online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Self-paced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online</w:t>
      </w:r>
    </w:p>
    <w:p>
      <w:pPr>
        <w:pStyle w:val="BodyText"/>
        <w:spacing w:before="168"/>
      </w:pPr>
    </w:p>
    <w:p>
      <w:pPr>
        <w:pStyle w:val="Heading1"/>
        <w:spacing w:before="1"/>
      </w:pPr>
      <w:r>
        <w:rPr>
          <w:color w:val="15407E"/>
          <w:spacing w:val="-2"/>
        </w:rPr>
        <w:t>Agenda</w:t>
      </w:r>
    </w:p>
    <w:p>
      <w:pPr>
        <w:pStyle w:val="ListParagraph"/>
        <w:numPr>
          <w:ilvl w:val="0"/>
          <w:numId w:val="2"/>
        </w:numPr>
        <w:tabs>
          <w:tab w:pos="907" w:val="left" w:leader="none"/>
        </w:tabs>
        <w:spacing w:line="240" w:lineRule="auto" w:before="167" w:after="0"/>
        <w:ind w:left="907" w:right="0" w:hanging="313"/>
        <w:jc w:val="left"/>
        <w:rPr>
          <w:sz w:val="19"/>
        </w:rPr>
      </w:pPr>
      <w:r>
        <w:rPr>
          <w:sz w:val="19"/>
        </w:rPr>
        <w:t>Introduction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Initial</w:t>
      </w:r>
      <w:r>
        <w:rPr>
          <w:spacing w:val="-20"/>
          <w:sz w:val="19"/>
        </w:rPr>
        <w:t> </w:t>
      </w:r>
      <w:r>
        <w:rPr>
          <w:spacing w:val="-2"/>
          <w:sz w:val="19"/>
        </w:rPr>
        <w:t>Configuration</w:t>
      </w:r>
    </w:p>
    <w:p>
      <w:pPr>
        <w:pStyle w:val="ListParagraph"/>
        <w:numPr>
          <w:ilvl w:val="0"/>
          <w:numId w:val="2"/>
        </w:numPr>
        <w:tabs>
          <w:tab w:pos="907" w:val="left" w:leader="none"/>
        </w:tabs>
        <w:spacing w:line="240" w:lineRule="auto" w:before="82" w:after="0"/>
        <w:ind w:left="907" w:right="0" w:hanging="313"/>
        <w:jc w:val="left"/>
        <w:rPr>
          <w:sz w:val="19"/>
        </w:rPr>
      </w:pPr>
      <w:r>
        <w:rPr>
          <w:spacing w:val="-2"/>
          <w:sz w:val="19"/>
        </w:rPr>
        <w:t>Administration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and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907" w:val="left" w:leader="none"/>
        </w:tabs>
        <w:spacing w:line="240" w:lineRule="auto" w:before="93" w:after="0"/>
        <w:ind w:left="907" w:right="0" w:hanging="313"/>
        <w:jc w:val="left"/>
        <w:rPr>
          <w:sz w:val="19"/>
        </w:rPr>
      </w:pPr>
      <w:r>
        <w:rPr/>
        <w:br w:type="column"/>
      </w:r>
      <w:r>
        <w:rPr>
          <w:spacing w:val="-2"/>
          <w:sz w:val="19"/>
        </w:rPr>
        <w:t>Device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Registration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and</w:t>
      </w:r>
      <w:r>
        <w:rPr>
          <w:spacing w:val="-24"/>
          <w:sz w:val="19"/>
        </w:rPr>
        <w:t> </w:t>
      </w:r>
      <w:r>
        <w:rPr>
          <w:spacing w:val="-2"/>
          <w:sz w:val="19"/>
        </w:rPr>
        <w:t>Communication</w:t>
      </w:r>
    </w:p>
    <w:p>
      <w:pPr>
        <w:pStyle w:val="ListParagraph"/>
        <w:numPr>
          <w:ilvl w:val="0"/>
          <w:numId w:val="2"/>
        </w:numPr>
        <w:tabs>
          <w:tab w:pos="907" w:val="left" w:leader="none"/>
        </w:tabs>
        <w:spacing w:line="240" w:lineRule="auto" w:before="82" w:after="0"/>
        <w:ind w:left="907" w:right="0" w:hanging="313"/>
        <w:jc w:val="left"/>
        <w:rPr>
          <w:sz w:val="19"/>
        </w:rPr>
      </w:pPr>
      <w:r>
        <w:rPr>
          <w:spacing w:val="-2"/>
          <w:sz w:val="19"/>
        </w:rPr>
        <w:t>Logging</w:t>
      </w:r>
    </w:p>
    <w:p>
      <w:pPr>
        <w:pStyle w:val="ListParagraph"/>
        <w:numPr>
          <w:ilvl w:val="0"/>
          <w:numId w:val="2"/>
        </w:numPr>
        <w:tabs>
          <w:tab w:pos="907" w:val="left" w:leader="none"/>
        </w:tabs>
        <w:spacing w:line="240" w:lineRule="auto" w:before="82" w:after="0"/>
        <w:ind w:left="907" w:right="0" w:hanging="313"/>
        <w:jc w:val="left"/>
        <w:rPr>
          <w:sz w:val="19"/>
        </w:rPr>
      </w:pPr>
      <w:r>
        <w:rPr>
          <w:spacing w:val="-2"/>
          <w:sz w:val="19"/>
        </w:rPr>
        <w:t>Reports</w:t>
      </w:r>
    </w:p>
    <w:p>
      <w:pPr>
        <w:pStyle w:val="BodyText"/>
        <w:spacing w:before="169"/>
      </w:pPr>
    </w:p>
    <w:p>
      <w:pPr>
        <w:pStyle w:val="Heading1"/>
      </w:pPr>
      <w:r>
        <w:rPr>
          <w:color w:val="15407E"/>
          <w:spacing w:val="-2"/>
        </w:rPr>
        <w:t>Objectives</w:t>
      </w:r>
    </w:p>
    <w:p>
      <w:pPr>
        <w:pStyle w:val="BodyText"/>
        <w:spacing w:before="169"/>
        <w:ind w:left="548"/>
      </w:pPr>
      <w:r>
        <w:rPr/>
        <w:t>After</w:t>
      </w:r>
      <w:r>
        <w:rPr>
          <w:spacing w:val="-7"/>
        </w:rPr>
        <w:t> </w:t>
      </w:r>
      <w:r>
        <w:rPr/>
        <w:t>completing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course,</w:t>
      </w:r>
      <w:r>
        <w:rPr>
          <w:spacing w:val="-8"/>
        </w:rPr>
        <w:t> </w:t>
      </w:r>
      <w:r>
        <w:rPr/>
        <w:t>you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able</w:t>
      </w:r>
      <w:r>
        <w:rPr>
          <w:spacing w:val="-6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171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Describe</w:t>
      </w:r>
      <w:r>
        <w:rPr>
          <w:spacing w:val="-15"/>
          <w:sz w:val="19"/>
        </w:rPr>
        <w:t> </w:t>
      </w:r>
      <w:r>
        <w:rPr>
          <w:spacing w:val="-2"/>
          <w:sz w:val="19"/>
        </w:rPr>
        <w:t>key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features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and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concepts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of FortiAnalyzer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1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Deploy</w:t>
      </w:r>
      <w:r>
        <w:rPr>
          <w:spacing w:val="-16"/>
          <w:sz w:val="19"/>
        </w:rPr>
        <w:t> </w:t>
      </w:r>
      <w:r>
        <w:rPr>
          <w:spacing w:val="-2"/>
          <w:sz w:val="19"/>
        </w:rPr>
        <w:t>an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appropriate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architecture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Use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administrative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access</w:t>
      </w:r>
      <w:r>
        <w:rPr>
          <w:spacing w:val="-23"/>
          <w:sz w:val="19"/>
        </w:rPr>
        <w:t> </w:t>
      </w:r>
      <w:r>
        <w:rPr>
          <w:spacing w:val="-2"/>
          <w:sz w:val="19"/>
        </w:rPr>
        <w:t>controls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1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Monitor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administrative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events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and </w:t>
      </w:r>
      <w:r>
        <w:rPr>
          <w:spacing w:val="-4"/>
          <w:sz w:val="19"/>
        </w:rPr>
        <w:t>tasks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Manage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ADOMs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1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Configure</w:t>
      </w:r>
      <w:r>
        <w:rPr>
          <w:spacing w:val="-7"/>
          <w:sz w:val="19"/>
        </w:rPr>
        <w:t> </w:t>
      </w:r>
      <w:r>
        <w:rPr>
          <w:spacing w:val="-4"/>
          <w:sz w:val="19"/>
        </w:rPr>
        <w:t>RAID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Register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supported</w:t>
      </w:r>
      <w:r>
        <w:rPr>
          <w:spacing w:val="-16"/>
          <w:sz w:val="19"/>
        </w:rPr>
        <w:t> </w:t>
      </w:r>
      <w:r>
        <w:rPr>
          <w:spacing w:val="-2"/>
          <w:sz w:val="19"/>
        </w:rPr>
        <w:t>devices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1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Troubleshoot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communication issues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Manage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disk</w:t>
      </w:r>
      <w:r>
        <w:rPr>
          <w:spacing w:val="-18"/>
          <w:sz w:val="19"/>
        </w:rPr>
        <w:t> </w:t>
      </w:r>
      <w:r>
        <w:rPr>
          <w:spacing w:val="-2"/>
          <w:sz w:val="19"/>
        </w:rPr>
        <w:t>quota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Manage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registered</w:t>
      </w:r>
      <w:r>
        <w:rPr>
          <w:spacing w:val="-16"/>
          <w:sz w:val="19"/>
        </w:rPr>
        <w:t> </w:t>
      </w:r>
      <w:r>
        <w:rPr>
          <w:spacing w:val="-2"/>
          <w:sz w:val="19"/>
        </w:rPr>
        <w:t>devices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1" w:after="0"/>
        <w:ind w:left="788" w:right="0" w:hanging="225"/>
        <w:jc w:val="left"/>
        <w:rPr>
          <w:sz w:val="19"/>
        </w:rPr>
      </w:pPr>
      <w:r>
        <w:rPr>
          <w:sz w:val="19"/>
        </w:rPr>
        <w:t>Protect</w:t>
      </w:r>
      <w:r>
        <w:rPr>
          <w:spacing w:val="-6"/>
          <w:sz w:val="19"/>
        </w:rPr>
        <w:t> </w:t>
      </w:r>
      <w:r>
        <w:rPr>
          <w:sz w:val="19"/>
        </w:rPr>
        <w:t>log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information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z w:val="19"/>
        </w:rPr>
        <w:t>View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searchlogs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1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Troubleshoot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and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manage</w:t>
      </w:r>
      <w:r>
        <w:rPr>
          <w:spacing w:val="-15"/>
          <w:sz w:val="19"/>
        </w:rPr>
        <w:t> </w:t>
      </w:r>
      <w:r>
        <w:rPr>
          <w:spacing w:val="-4"/>
          <w:sz w:val="19"/>
        </w:rPr>
        <w:t>logs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Monitor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events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1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Generate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and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customize</w:t>
      </w:r>
      <w:r>
        <w:rPr>
          <w:spacing w:val="-24"/>
          <w:sz w:val="19"/>
        </w:rPr>
        <w:t> </w:t>
      </w:r>
      <w:r>
        <w:rPr>
          <w:spacing w:val="-2"/>
          <w:sz w:val="19"/>
        </w:rPr>
        <w:t>reports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z w:val="19"/>
        </w:rPr>
        <w:t>Customize</w:t>
      </w:r>
      <w:r>
        <w:rPr>
          <w:spacing w:val="-12"/>
          <w:sz w:val="19"/>
        </w:rPr>
        <w:t> </w:t>
      </w:r>
      <w:r>
        <w:rPr>
          <w:sz w:val="19"/>
        </w:rPr>
        <w:t>charts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32"/>
          <w:sz w:val="19"/>
        </w:rPr>
        <w:t> </w:t>
      </w:r>
      <w:r>
        <w:rPr>
          <w:spacing w:val="-2"/>
          <w:sz w:val="19"/>
        </w:rPr>
        <w:t>datasets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1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Manage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reports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Troubleshoot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reports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top="0" w:bottom="280" w:left="560" w:right="880"/>
          <w:cols w:num="2" w:equalWidth="0">
            <w:col w:w="4993" w:space="588"/>
            <w:col w:w="5219"/>
          </w:cols>
        </w:sectPr>
      </w:pPr>
    </w:p>
    <w:p>
      <w:pPr>
        <w:tabs>
          <w:tab w:pos="8459" w:val="left" w:leader="none"/>
        </w:tabs>
        <w:spacing w:line="240" w:lineRule="auto"/>
        <w:ind w:left="100" w:righ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428625</wp:posOffset>
                </wp:positionH>
                <wp:positionV relativeFrom="page">
                  <wp:posOffset>9606280</wp:posOffset>
                </wp:positionV>
                <wp:extent cx="691515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91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5150" h="0">
                              <a:moveTo>
                                <a:pt x="0" y="0"/>
                              </a:moveTo>
                              <a:lnTo>
                                <a:pt x="69151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22848" from="33.75pt,756.400024pt" to="578.25pt,756.400024pt" stroked="true" strokeweight=".75pt" strokecolor="#bebebe">
                <v:stroke dashstyle="solid"/>
                <w10:wrap type="none"/>
              </v:line>
            </w:pict>
          </mc:Fallback>
        </mc:AlternateContent>
      </w:r>
      <w:r>
        <w:rPr>
          <w:position w:val="11"/>
          <w:sz w:val="20"/>
        </w:rPr>
        <mc:AlternateContent>
          <mc:Choice Requires="wps">
            <w:drawing>
              <wp:inline distT="0" distB="0" distL="0" distR="0">
                <wp:extent cx="1580515" cy="171450"/>
                <wp:effectExtent l="0" t="19050" r="0" b="285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80515" cy="171450"/>
                          <a:chExt cx="1580515" cy="17145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76"/>
                            <a:ext cx="286384" cy="167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06070" y="0"/>
                            <a:ext cx="7048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71450">
                                <a:moveTo>
                                  <a:pt x="70485" y="126365"/>
                                </a:moveTo>
                                <a:lnTo>
                                  <a:pt x="0" y="126365"/>
                                </a:lnTo>
                                <a:lnTo>
                                  <a:pt x="0" y="171450"/>
                                </a:lnTo>
                                <a:lnTo>
                                  <a:pt x="70485" y="171450"/>
                                </a:lnTo>
                                <a:lnTo>
                                  <a:pt x="70485" y="126365"/>
                                </a:lnTo>
                                <a:close/>
                              </a:path>
                              <a:path w="70485" h="171450">
                                <a:moveTo>
                                  <a:pt x="70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50"/>
                                </a:lnTo>
                                <a:lnTo>
                                  <a:pt x="70485" y="44450"/>
                                </a:lnTo>
                                <a:lnTo>
                                  <a:pt x="70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0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540"/>
                            <a:ext cx="198755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784225" y="40005"/>
                            <a:ext cx="12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0175">
                                <a:moveTo>
                                  <a:pt x="0" y="0"/>
                                </a:moveTo>
                                <a:lnTo>
                                  <a:pt x="0" y="130175"/>
                                </a:lnTo>
                              </a:path>
                            </a:pathLst>
                          </a:custGeom>
                          <a:ln w="43323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21359" y="34290"/>
                            <a:ext cx="163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0">
                                <a:moveTo>
                                  <a:pt x="0" y="0"/>
                                </a:moveTo>
                                <a:lnTo>
                                  <a:pt x="163195" y="0"/>
                                </a:lnTo>
                              </a:path>
                            </a:pathLst>
                          </a:custGeom>
                          <a:ln w="11108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21359" y="23495"/>
                            <a:ext cx="52069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080">
                                <a:moveTo>
                                  <a:pt x="52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52069" y="5079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21359" y="13334"/>
                            <a:ext cx="163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0">
                                <a:moveTo>
                                  <a:pt x="0" y="0"/>
                                </a:moveTo>
                                <a:lnTo>
                                  <a:pt x="163195" y="0"/>
                                </a:lnTo>
                              </a:path>
                            </a:pathLst>
                          </a:custGeom>
                          <a:ln w="20981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73430" y="266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111125" y="0"/>
                                </a:lnTo>
                              </a:path>
                            </a:pathLst>
                          </a:custGeom>
                          <a:ln w="5656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27100" y="2540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</a:path>
                            </a:pathLst>
                          </a:custGeom>
                          <a:ln w="43326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68755" y="40005"/>
                            <a:ext cx="12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0175">
                                <a:moveTo>
                                  <a:pt x="0" y="0"/>
                                </a:moveTo>
                                <a:lnTo>
                                  <a:pt x="0" y="130175"/>
                                </a:lnTo>
                              </a:path>
                            </a:pathLst>
                          </a:custGeom>
                          <a:ln w="43332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406525" y="34290"/>
                            <a:ext cx="16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0">
                                <a:moveTo>
                                  <a:pt x="0" y="0"/>
                                </a:moveTo>
                                <a:lnTo>
                                  <a:pt x="162560" y="0"/>
                                </a:lnTo>
                              </a:path>
                            </a:pathLst>
                          </a:custGeom>
                          <a:ln w="11108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05889" y="23495"/>
                            <a:ext cx="52069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080">
                                <a:moveTo>
                                  <a:pt x="52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9"/>
                                </a:lnTo>
                                <a:lnTo>
                                  <a:pt x="52069" y="5079"/>
                                </a:lnTo>
                                <a:lnTo>
                                  <a:pt x="52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06525" y="13334"/>
                            <a:ext cx="16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0">
                                <a:moveTo>
                                  <a:pt x="0" y="0"/>
                                </a:moveTo>
                                <a:lnTo>
                                  <a:pt x="162560" y="0"/>
                                </a:lnTo>
                              </a:path>
                            </a:pathLst>
                          </a:custGeom>
                          <a:ln w="20981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458594" y="26669"/>
                            <a:ext cx="1104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0">
                                <a:moveTo>
                                  <a:pt x="0" y="0"/>
                                </a:moveTo>
                                <a:lnTo>
                                  <a:pt x="110490" y="0"/>
                                </a:lnTo>
                              </a:path>
                            </a:pathLst>
                          </a:custGeom>
                          <a:ln w="5656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10310" y="151764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0">
                                <a:moveTo>
                                  <a:pt x="0" y="0"/>
                                </a:moveTo>
                                <a:lnTo>
                                  <a:pt x="175259" y="0"/>
                                </a:lnTo>
                              </a:path>
                            </a:pathLst>
                          </a:custGeom>
                          <a:ln w="38261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09675" y="104139"/>
                            <a:ext cx="4381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28575">
                                <a:moveTo>
                                  <a:pt x="43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"/>
                                </a:lnTo>
                                <a:lnTo>
                                  <a:pt x="43814" y="28575"/>
                                </a:lnTo>
                                <a:lnTo>
                                  <a:pt x="43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10310" y="86360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0">
                                <a:moveTo>
                                  <a:pt x="0" y="0"/>
                                </a:moveTo>
                                <a:lnTo>
                                  <a:pt x="134619" y="0"/>
                                </a:lnTo>
                              </a:path>
                            </a:pathLst>
                          </a:custGeom>
                          <a:ln w="35792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09675" y="39369"/>
                            <a:ext cx="4381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28575">
                                <a:moveTo>
                                  <a:pt x="43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"/>
                                </a:lnTo>
                                <a:lnTo>
                                  <a:pt x="43814" y="28575"/>
                                </a:lnTo>
                                <a:lnTo>
                                  <a:pt x="43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10310" y="21590"/>
                            <a:ext cx="174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0">
                                <a:moveTo>
                                  <a:pt x="0" y="0"/>
                                </a:moveTo>
                                <a:lnTo>
                                  <a:pt x="174625" y="0"/>
                                </a:lnTo>
                              </a:path>
                            </a:pathLst>
                          </a:custGeom>
                          <a:ln w="37026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075" y="1905"/>
                            <a:ext cx="198755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537335" y="128904"/>
                            <a:ext cx="4318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0640">
                                <a:moveTo>
                                  <a:pt x="21589" y="0"/>
                                </a:moveTo>
                                <a:lnTo>
                                  <a:pt x="13334" y="1270"/>
                                </a:lnTo>
                                <a:lnTo>
                                  <a:pt x="6350" y="5715"/>
                                </a:lnTo>
                                <a:lnTo>
                                  <a:pt x="1904" y="12700"/>
                                </a:lnTo>
                                <a:lnTo>
                                  <a:pt x="0" y="19685"/>
                                </a:lnTo>
                                <a:lnTo>
                                  <a:pt x="0" y="20320"/>
                                </a:lnTo>
                                <a:lnTo>
                                  <a:pt x="1904" y="27940"/>
                                </a:lnTo>
                                <a:lnTo>
                                  <a:pt x="6350" y="34925"/>
                                </a:lnTo>
                                <a:lnTo>
                                  <a:pt x="13334" y="38735"/>
                                </a:lnTo>
                                <a:lnTo>
                                  <a:pt x="21589" y="40640"/>
                                </a:lnTo>
                                <a:lnTo>
                                  <a:pt x="29844" y="38735"/>
                                </a:lnTo>
                                <a:lnTo>
                                  <a:pt x="31114" y="38100"/>
                                </a:lnTo>
                                <a:lnTo>
                                  <a:pt x="21589" y="38100"/>
                                </a:lnTo>
                                <a:lnTo>
                                  <a:pt x="13969" y="36829"/>
                                </a:lnTo>
                                <a:lnTo>
                                  <a:pt x="8254" y="33020"/>
                                </a:lnTo>
                                <a:lnTo>
                                  <a:pt x="4444" y="27304"/>
                                </a:lnTo>
                                <a:lnTo>
                                  <a:pt x="2539" y="20320"/>
                                </a:lnTo>
                                <a:lnTo>
                                  <a:pt x="4444" y="13335"/>
                                </a:lnTo>
                                <a:lnTo>
                                  <a:pt x="8254" y="7620"/>
                                </a:lnTo>
                                <a:lnTo>
                                  <a:pt x="13969" y="3810"/>
                                </a:lnTo>
                                <a:lnTo>
                                  <a:pt x="21589" y="2540"/>
                                </a:lnTo>
                                <a:lnTo>
                                  <a:pt x="31114" y="2540"/>
                                </a:lnTo>
                                <a:lnTo>
                                  <a:pt x="29844" y="1270"/>
                                </a:lnTo>
                                <a:lnTo>
                                  <a:pt x="21589" y="0"/>
                                </a:lnTo>
                                <a:close/>
                              </a:path>
                              <a:path w="43180" h="40640">
                                <a:moveTo>
                                  <a:pt x="31114" y="2540"/>
                                </a:moveTo>
                                <a:lnTo>
                                  <a:pt x="21589" y="2540"/>
                                </a:lnTo>
                                <a:lnTo>
                                  <a:pt x="29209" y="3810"/>
                                </a:lnTo>
                                <a:lnTo>
                                  <a:pt x="34925" y="7620"/>
                                </a:lnTo>
                                <a:lnTo>
                                  <a:pt x="39369" y="13335"/>
                                </a:lnTo>
                                <a:lnTo>
                                  <a:pt x="40512" y="19050"/>
                                </a:lnTo>
                                <a:lnTo>
                                  <a:pt x="40524" y="20954"/>
                                </a:lnTo>
                                <a:lnTo>
                                  <a:pt x="39369" y="27304"/>
                                </a:lnTo>
                                <a:lnTo>
                                  <a:pt x="34925" y="33020"/>
                                </a:lnTo>
                                <a:lnTo>
                                  <a:pt x="29209" y="36829"/>
                                </a:lnTo>
                                <a:lnTo>
                                  <a:pt x="21589" y="38100"/>
                                </a:lnTo>
                                <a:lnTo>
                                  <a:pt x="31114" y="38100"/>
                                </a:lnTo>
                                <a:lnTo>
                                  <a:pt x="36829" y="34290"/>
                                </a:lnTo>
                                <a:lnTo>
                                  <a:pt x="41275" y="27940"/>
                                </a:lnTo>
                                <a:lnTo>
                                  <a:pt x="43179" y="20320"/>
                                </a:lnTo>
                                <a:lnTo>
                                  <a:pt x="43179" y="19685"/>
                                </a:lnTo>
                                <a:lnTo>
                                  <a:pt x="41275" y="12700"/>
                                </a:lnTo>
                                <a:lnTo>
                                  <a:pt x="36829" y="5715"/>
                                </a:lnTo>
                                <a:lnTo>
                                  <a:pt x="31114" y="2540"/>
                                </a:lnTo>
                                <a:close/>
                              </a:path>
                              <a:path w="43180" h="40640">
                                <a:moveTo>
                                  <a:pt x="27939" y="8254"/>
                                </a:moveTo>
                                <a:lnTo>
                                  <a:pt x="13334" y="8254"/>
                                </a:lnTo>
                                <a:lnTo>
                                  <a:pt x="13334" y="31115"/>
                                </a:lnTo>
                                <a:lnTo>
                                  <a:pt x="16509" y="31115"/>
                                </a:lnTo>
                                <a:lnTo>
                                  <a:pt x="16509" y="20954"/>
                                </a:lnTo>
                                <a:lnTo>
                                  <a:pt x="31114" y="20954"/>
                                </a:lnTo>
                                <a:lnTo>
                                  <a:pt x="28575" y="19685"/>
                                </a:lnTo>
                                <a:lnTo>
                                  <a:pt x="29844" y="19050"/>
                                </a:lnTo>
                                <a:lnTo>
                                  <a:pt x="16509" y="19050"/>
                                </a:lnTo>
                                <a:lnTo>
                                  <a:pt x="16509" y="10795"/>
                                </a:lnTo>
                                <a:lnTo>
                                  <a:pt x="31750" y="10795"/>
                                </a:lnTo>
                                <a:lnTo>
                                  <a:pt x="31114" y="8890"/>
                                </a:lnTo>
                                <a:lnTo>
                                  <a:pt x="27939" y="8254"/>
                                </a:lnTo>
                                <a:close/>
                              </a:path>
                              <a:path w="43180" h="40640">
                                <a:moveTo>
                                  <a:pt x="31114" y="20954"/>
                                </a:moveTo>
                                <a:lnTo>
                                  <a:pt x="29209" y="20954"/>
                                </a:lnTo>
                                <a:lnTo>
                                  <a:pt x="27939" y="25400"/>
                                </a:lnTo>
                                <a:lnTo>
                                  <a:pt x="29209" y="31115"/>
                                </a:lnTo>
                                <a:lnTo>
                                  <a:pt x="32384" y="31115"/>
                                </a:lnTo>
                                <a:lnTo>
                                  <a:pt x="31114" y="29210"/>
                                </a:lnTo>
                                <a:lnTo>
                                  <a:pt x="31750" y="28575"/>
                                </a:lnTo>
                                <a:lnTo>
                                  <a:pt x="31114" y="21590"/>
                                </a:lnTo>
                                <a:lnTo>
                                  <a:pt x="31114" y="20954"/>
                                </a:lnTo>
                                <a:close/>
                              </a:path>
                              <a:path w="43180" h="40640">
                                <a:moveTo>
                                  <a:pt x="31750" y="10795"/>
                                </a:moveTo>
                                <a:lnTo>
                                  <a:pt x="26034" y="10795"/>
                                </a:lnTo>
                                <a:lnTo>
                                  <a:pt x="29209" y="11429"/>
                                </a:lnTo>
                                <a:lnTo>
                                  <a:pt x="28575" y="18415"/>
                                </a:lnTo>
                                <a:lnTo>
                                  <a:pt x="26034" y="19050"/>
                                </a:lnTo>
                                <a:lnTo>
                                  <a:pt x="29844" y="19050"/>
                                </a:lnTo>
                                <a:lnTo>
                                  <a:pt x="31114" y="18415"/>
                                </a:lnTo>
                                <a:lnTo>
                                  <a:pt x="31750" y="17145"/>
                                </a:lnTo>
                                <a:lnTo>
                                  <a:pt x="31750" y="10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4629" y="0"/>
                            <a:ext cx="2540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71450">
                                <a:moveTo>
                                  <a:pt x="71754" y="126365"/>
                                </a:moveTo>
                                <a:lnTo>
                                  <a:pt x="0" y="126365"/>
                                </a:lnTo>
                                <a:lnTo>
                                  <a:pt x="0" y="132079"/>
                                </a:lnTo>
                                <a:lnTo>
                                  <a:pt x="3175" y="145415"/>
                                </a:lnTo>
                                <a:lnTo>
                                  <a:pt x="9525" y="157479"/>
                                </a:lnTo>
                                <a:lnTo>
                                  <a:pt x="17779" y="165734"/>
                                </a:lnTo>
                                <a:lnTo>
                                  <a:pt x="27304" y="171450"/>
                                </a:lnTo>
                                <a:lnTo>
                                  <a:pt x="71754" y="171450"/>
                                </a:lnTo>
                                <a:lnTo>
                                  <a:pt x="71754" y="126365"/>
                                </a:lnTo>
                                <a:close/>
                              </a:path>
                              <a:path w="254000" h="171450">
                                <a:moveTo>
                                  <a:pt x="71754" y="0"/>
                                </a:moveTo>
                                <a:lnTo>
                                  <a:pt x="29210" y="0"/>
                                </a:lnTo>
                                <a:lnTo>
                                  <a:pt x="19050" y="5079"/>
                                </a:lnTo>
                                <a:lnTo>
                                  <a:pt x="10160" y="13970"/>
                                </a:lnTo>
                                <a:lnTo>
                                  <a:pt x="3175" y="25400"/>
                                </a:lnTo>
                                <a:lnTo>
                                  <a:pt x="0" y="39370"/>
                                </a:lnTo>
                                <a:lnTo>
                                  <a:pt x="0" y="44450"/>
                                </a:lnTo>
                                <a:lnTo>
                                  <a:pt x="71754" y="44450"/>
                                </a:lnTo>
                                <a:lnTo>
                                  <a:pt x="71754" y="0"/>
                                </a:lnTo>
                                <a:close/>
                              </a:path>
                              <a:path w="254000" h="171450">
                                <a:moveTo>
                                  <a:pt x="254000" y="126365"/>
                                </a:moveTo>
                                <a:lnTo>
                                  <a:pt x="181610" y="126365"/>
                                </a:lnTo>
                                <a:lnTo>
                                  <a:pt x="181610" y="171450"/>
                                </a:lnTo>
                                <a:lnTo>
                                  <a:pt x="226060" y="171450"/>
                                </a:lnTo>
                                <a:lnTo>
                                  <a:pt x="236220" y="165734"/>
                                </a:lnTo>
                                <a:lnTo>
                                  <a:pt x="244475" y="157479"/>
                                </a:lnTo>
                                <a:lnTo>
                                  <a:pt x="250189" y="145415"/>
                                </a:lnTo>
                                <a:lnTo>
                                  <a:pt x="254000" y="132079"/>
                                </a:lnTo>
                                <a:lnTo>
                                  <a:pt x="254000" y="126365"/>
                                </a:lnTo>
                                <a:close/>
                              </a:path>
                              <a:path w="254000" h="171450">
                                <a:moveTo>
                                  <a:pt x="254000" y="63500"/>
                                </a:moveTo>
                                <a:lnTo>
                                  <a:pt x="181610" y="63500"/>
                                </a:lnTo>
                                <a:lnTo>
                                  <a:pt x="181610" y="107950"/>
                                </a:lnTo>
                                <a:lnTo>
                                  <a:pt x="254000" y="107950"/>
                                </a:lnTo>
                                <a:lnTo>
                                  <a:pt x="254000" y="63500"/>
                                </a:lnTo>
                                <a:close/>
                              </a:path>
                              <a:path w="254000" h="171450">
                                <a:moveTo>
                                  <a:pt x="224154" y="0"/>
                                </a:moveTo>
                                <a:lnTo>
                                  <a:pt x="181610" y="0"/>
                                </a:lnTo>
                                <a:lnTo>
                                  <a:pt x="181610" y="44450"/>
                                </a:lnTo>
                                <a:lnTo>
                                  <a:pt x="254000" y="44450"/>
                                </a:lnTo>
                                <a:lnTo>
                                  <a:pt x="254000" y="39370"/>
                                </a:lnTo>
                                <a:lnTo>
                                  <a:pt x="250189" y="25400"/>
                                </a:lnTo>
                                <a:lnTo>
                                  <a:pt x="243839" y="13334"/>
                                </a:lnTo>
                                <a:lnTo>
                                  <a:pt x="234950" y="5079"/>
                                </a:lnTo>
                                <a:lnTo>
                                  <a:pt x="22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0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4.45pt;height:13.5pt;mso-position-horizontal-relative:char;mso-position-vertical-relative:line" id="docshapegroup13" coordorigin="0,0" coordsize="2489,270">
                <v:shape style="position:absolute;left:0;top:4;width:451;height:265" type="#_x0000_t75" id="docshape14" stroked="false">
                  <v:imagedata r:id="rId10" o:title=""/>
                </v:shape>
                <v:shape style="position:absolute;left:482;top:0;width:111;height:270" id="docshape15" coordorigin="482,0" coordsize="111,270" path="m593,199l482,199,482,270,593,270,593,199xm593,0l482,0,482,70,593,70,593,0xe" filled="true" fillcolor="#ed3023" stroked="false">
                  <v:path arrowok="t"/>
                  <v:fill type="solid"/>
                </v:shape>
                <v:shape style="position:absolute;left:788;top:4;width:313;height:265" type="#_x0000_t75" id="docshape16" stroked="false">
                  <v:imagedata r:id="rId11" o:title=""/>
                </v:shape>
                <v:line style="position:absolute" from="1235,63" to="1235,268" stroked="true" strokeweight="3.4113pt" strokecolor="#221f1f">
                  <v:stroke dashstyle="solid"/>
                </v:line>
                <v:line style="position:absolute" from="1136,54" to="1393,54" stroked="true" strokeweight=".87465pt" strokecolor="#221f1f">
                  <v:stroke dashstyle="solid"/>
                </v:line>
                <v:rect style="position:absolute;left:1136;top:37;width:82;height:8" id="docshape17" filled="true" fillcolor="#221f1f" stroked="false">
                  <v:fill type="solid"/>
                </v:rect>
                <v:line style="position:absolute" from="1136,21" to="1393,21" stroked="true" strokeweight="1.6521pt" strokecolor="#221f1f">
                  <v:stroke dashstyle="solid"/>
                </v:line>
                <v:line style="position:absolute" from="1218,42" to="1393,42" stroked="true" strokeweight=".44543pt" strokecolor="#221f1f">
                  <v:stroke dashstyle="solid"/>
                </v:line>
                <v:line style="position:absolute" from="1460,4" to="1460,268" stroked="true" strokeweight="3.4115pt" strokecolor="#221f1f">
                  <v:stroke dashstyle="solid"/>
                </v:line>
                <v:line style="position:absolute" from="2313,63" to="2313,268" stroked="true" strokeweight="3.412pt" strokecolor="#221f1f">
                  <v:stroke dashstyle="solid"/>
                </v:line>
                <v:line style="position:absolute" from="2215,54" to="2471,54" stroked="true" strokeweight=".87465pt" strokecolor="#221f1f">
                  <v:stroke dashstyle="solid"/>
                </v:line>
                <v:rect style="position:absolute;left:2214;top:37;width:82;height:8" id="docshape18" filled="true" fillcolor="#221f1f" stroked="false">
                  <v:fill type="solid"/>
                </v:rect>
                <v:line style="position:absolute" from="2215,21" to="2471,21" stroked="true" strokeweight="1.6521pt" strokecolor="#221f1f">
                  <v:stroke dashstyle="solid"/>
                </v:line>
                <v:line style="position:absolute" from="2297,42" to="2471,42" stroked="true" strokeweight=".44543pt" strokecolor="#221f1f">
                  <v:stroke dashstyle="solid"/>
                </v:line>
                <v:line style="position:absolute" from="1906,239" to="2182,239" stroked="true" strokeweight="3.0127pt" strokecolor="#221f1f">
                  <v:stroke dashstyle="solid"/>
                </v:line>
                <v:rect style="position:absolute;left:1905;top:164;width:69;height:45" id="docshape19" filled="true" fillcolor="#221f1f" stroked="false">
                  <v:fill type="solid"/>
                </v:rect>
                <v:line style="position:absolute" from="1906,136" to="2118,136" stroked="true" strokeweight="2.81830pt" strokecolor="#221f1f">
                  <v:stroke dashstyle="solid"/>
                </v:line>
                <v:rect style="position:absolute;left:1905;top:62;width:69;height:45" id="docshape20" filled="true" fillcolor="#221f1f" stroked="false">
                  <v:fill type="solid"/>
                </v:rect>
                <v:line style="position:absolute" from="1906,34" to="2181,34" stroked="true" strokeweight="2.91550pt" strokecolor="#221f1f">
                  <v:stroke dashstyle="solid"/>
                </v:line>
                <v:shape style="position:absolute;left:1545;top:3;width:313;height:265" type="#_x0000_t75" id="docshape21" stroked="false">
                  <v:imagedata r:id="rId12" o:title=""/>
                </v:shape>
                <v:shape style="position:absolute;left:2421;top:203;width:68;height:64" id="docshape22" coordorigin="2421,203" coordsize="68,64" path="m2455,203l2442,205,2431,212,2424,223,2421,234,2421,235,2424,247,2431,258,2442,264,2455,267,2468,264,2470,263,2455,263,2443,261,2434,255,2428,246,2425,235,2428,224,2434,215,2443,209,2455,207,2470,207,2468,205,2455,203xm2470,207l2455,207,2467,209,2476,215,2483,224,2485,233,2485,236,2483,246,2476,255,2467,261,2455,263,2470,263,2479,257,2486,247,2489,235,2489,234,2486,223,2479,212,2470,207xm2465,216l2442,216,2442,252,2447,252,2447,236,2470,236,2466,234,2468,233,2447,233,2447,220,2471,220,2470,217,2465,216xm2470,236l2467,236,2465,243,2467,252,2472,252,2470,249,2471,248,2470,237,2470,236xm2471,220l2462,220,2467,221,2466,232,2462,233,2468,233,2470,232,2471,230,2471,220xe" filled="true" fillcolor="#221f1f" stroked="false">
                  <v:path arrowok="t"/>
                  <v:fill type="solid"/>
                </v:shape>
                <v:shape style="position:absolute;left:338;top:0;width:400;height:270" id="docshape23" coordorigin="338,0" coordsize="400,270" path="m451,199l338,199,338,208,343,229,353,248,366,261,381,270,451,270,451,199xm451,0l384,0,368,8,354,22,343,40,338,62,338,70,451,70,451,0xm738,199l624,199,624,270,694,270,710,261,723,248,732,229,738,208,738,199xm738,100l624,100,624,170,738,170,738,100xm691,0l624,0,624,70,738,70,738,62,732,40,722,21,708,8,691,0xe" filled="true" fillcolor="#ed302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11"/>
          <w:sz w:val="20"/>
        </w:rPr>
      </w:r>
      <w:r>
        <w:rPr>
          <w:position w:val="11"/>
          <w:sz w:val="20"/>
        </w:rPr>
        <w:tab/>
      </w:r>
      <w:r>
        <w:rPr>
          <w:sz w:val="20"/>
        </w:rPr>
        <w:drawing>
          <wp:inline distT="0" distB="0" distL="0" distR="0">
            <wp:extent cx="1399211" cy="340042"/>
            <wp:effectExtent l="0" t="0" r="0" b="0"/>
            <wp:docPr id="38" name="Image 38" descr="A close up of a 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 descr="A close up of a logo  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211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0"/>
        <w:rPr>
          <w:sz w:val="24"/>
        </w:rPr>
      </w:pPr>
    </w:p>
    <w:p>
      <w:pPr>
        <w:pStyle w:val="Heading1"/>
      </w:pPr>
      <w:r>
        <w:rPr>
          <w:color w:val="15407E"/>
        </w:rPr>
        <w:t>Who</w:t>
      </w:r>
      <w:r>
        <w:rPr>
          <w:color w:val="15407E"/>
          <w:spacing w:val="-1"/>
        </w:rPr>
        <w:t> </w:t>
      </w:r>
      <w:r>
        <w:rPr>
          <w:color w:val="15407E"/>
        </w:rPr>
        <w:t>Should </w:t>
      </w:r>
      <w:r>
        <w:rPr>
          <w:color w:val="15407E"/>
          <w:spacing w:val="-2"/>
        </w:rPr>
        <w:t>Attend</w:t>
      </w:r>
    </w:p>
    <w:p>
      <w:pPr>
        <w:pStyle w:val="BodyText"/>
        <w:spacing w:line="278" w:lineRule="auto" w:before="170"/>
        <w:ind w:left="549" w:right="5730"/>
      </w:pPr>
      <w:r>
        <w:rPr/>
        <w:t>Anyone who is responsible for the day-to-day management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FortiAnalyzer</w:t>
      </w:r>
      <w:r>
        <w:rPr>
          <w:spacing w:val="-9"/>
        </w:rPr>
        <w:t> </w:t>
      </w:r>
      <w:r>
        <w:rPr/>
        <w:t>devices,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FortiGate security information.</w:t>
      </w:r>
    </w:p>
    <w:p>
      <w:pPr>
        <w:pStyle w:val="BodyText"/>
        <w:spacing w:before="150"/>
      </w:pPr>
    </w:p>
    <w:p>
      <w:pPr>
        <w:pStyle w:val="Heading1"/>
      </w:pPr>
      <w:r>
        <w:rPr>
          <w:color w:val="15407E"/>
          <w:spacing w:val="-2"/>
        </w:rPr>
        <w:t>Prerequisites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</w:tabs>
        <w:spacing w:line="266" w:lineRule="auto" w:before="160" w:after="0"/>
        <w:ind w:left="789" w:right="6033" w:hanging="226"/>
        <w:jc w:val="left"/>
        <w:rPr>
          <w:rFonts w:ascii="Arial" w:hAnsi="Arial"/>
          <w:i/>
          <w:sz w:val="20"/>
        </w:rPr>
      </w:pPr>
      <w:r>
        <w:rPr>
          <w:sz w:val="19"/>
        </w:rPr>
        <w:t>Familiarity</w:t>
      </w:r>
      <w:r>
        <w:rPr>
          <w:spacing w:val="-14"/>
          <w:sz w:val="19"/>
        </w:rPr>
        <w:t> </w:t>
      </w:r>
      <w:r>
        <w:rPr>
          <w:sz w:val="19"/>
        </w:rPr>
        <w:t>with</w:t>
      </w:r>
      <w:r>
        <w:rPr>
          <w:spacing w:val="-13"/>
          <w:sz w:val="19"/>
        </w:rPr>
        <w:t> </w:t>
      </w:r>
      <w:r>
        <w:rPr>
          <w:sz w:val="19"/>
        </w:rPr>
        <w:t>all</w:t>
      </w:r>
      <w:r>
        <w:rPr>
          <w:spacing w:val="-12"/>
          <w:sz w:val="19"/>
        </w:rPr>
        <w:t> </w:t>
      </w:r>
      <w:r>
        <w:rPr>
          <w:sz w:val="19"/>
        </w:rPr>
        <w:t>topics</w:t>
      </w:r>
      <w:r>
        <w:rPr>
          <w:spacing w:val="-12"/>
          <w:sz w:val="19"/>
        </w:rPr>
        <w:t> </w:t>
      </w:r>
      <w:r>
        <w:rPr>
          <w:sz w:val="19"/>
        </w:rPr>
        <w:t>presented</w:t>
      </w:r>
      <w:r>
        <w:rPr>
          <w:spacing w:val="-13"/>
          <w:sz w:val="19"/>
        </w:rPr>
        <w:t> </w:t>
      </w:r>
      <w:r>
        <w:rPr>
          <w:sz w:val="19"/>
        </w:rPr>
        <w:t>in</w:t>
      </w:r>
      <w:r>
        <w:rPr>
          <w:spacing w:val="-33"/>
          <w:sz w:val="19"/>
        </w:rPr>
        <w:t> </w:t>
      </w:r>
      <w:r>
        <w:rPr>
          <w:rFonts w:ascii="Arial" w:hAnsi="Arial"/>
          <w:i/>
          <w:sz w:val="20"/>
        </w:rPr>
        <w:t>FortiGate Security </w:t>
      </w:r>
      <w:r>
        <w:rPr>
          <w:sz w:val="19"/>
        </w:rPr>
        <w:t>and </w:t>
      </w:r>
      <w:r>
        <w:rPr>
          <w:rFonts w:ascii="Arial" w:hAnsi="Arial"/>
          <w:i/>
          <w:sz w:val="20"/>
        </w:rPr>
        <w:t>FortiGateInfrastructure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51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Knowledge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of</w:t>
      </w:r>
      <w:r>
        <w:rPr>
          <w:sz w:val="19"/>
        </w:rPr>
        <w:t> </w:t>
      </w:r>
      <w:r>
        <w:rPr>
          <w:spacing w:val="-2"/>
          <w:sz w:val="19"/>
        </w:rPr>
        <w:t>SQL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SELECT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syntax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is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helpful</w:t>
      </w:r>
    </w:p>
    <w:p>
      <w:pPr>
        <w:pStyle w:val="BodyText"/>
        <w:spacing w:before="169"/>
      </w:pPr>
    </w:p>
    <w:p>
      <w:pPr>
        <w:pStyle w:val="Heading1"/>
      </w:pPr>
      <w:r>
        <w:rPr>
          <w:color w:val="15407E"/>
        </w:rPr>
        <w:t>System</w:t>
      </w:r>
      <w:r>
        <w:rPr>
          <w:color w:val="15407E"/>
          <w:spacing w:val="-2"/>
        </w:rPr>
        <w:t> Requirements</w:t>
      </w:r>
    </w:p>
    <w:p>
      <w:pPr>
        <w:pStyle w:val="BodyText"/>
        <w:spacing w:line="283" w:lineRule="auto" w:before="167"/>
        <w:ind w:left="549" w:right="5730"/>
      </w:pP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online</w:t>
      </w:r>
      <w:r>
        <w:rPr>
          <w:spacing w:val="-4"/>
        </w:rPr>
        <w:t> </w:t>
      </w:r>
      <w:r>
        <w:rPr/>
        <w:t>format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class,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must have a computer that has the following: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130" w:after="0"/>
        <w:ind w:left="788" w:right="0" w:hanging="225"/>
        <w:jc w:val="left"/>
        <w:rPr>
          <w:sz w:val="19"/>
        </w:rPr>
      </w:pPr>
      <w:r>
        <w:rPr>
          <w:sz w:val="19"/>
        </w:rPr>
        <w:t>A</w:t>
      </w:r>
      <w:r>
        <w:rPr>
          <w:spacing w:val="-14"/>
          <w:sz w:val="19"/>
        </w:rPr>
        <w:t> </w:t>
      </w:r>
      <w:r>
        <w:rPr>
          <w:sz w:val="19"/>
        </w:rPr>
        <w:t>high-speed</w:t>
      </w:r>
      <w:r>
        <w:rPr>
          <w:spacing w:val="-13"/>
          <w:sz w:val="19"/>
        </w:rPr>
        <w:t> </w:t>
      </w:r>
      <w:r>
        <w:rPr>
          <w:sz w:val="19"/>
        </w:rPr>
        <w:t>Internet</w:t>
      </w:r>
      <w:r>
        <w:rPr>
          <w:spacing w:val="-26"/>
          <w:sz w:val="19"/>
        </w:rPr>
        <w:t> </w:t>
      </w:r>
      <w:r>
        <w:rPr>
          <w:spacing w:val="-2"/>
          <w:sz w:val="19"/>
        </w:rPr>
        <w:t>connection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79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An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up-to-date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web</w:t>
      </w:r>
      <w:r>
        <w:rPr>
          <w:spacing w:val="-23"/>
          <w:sz w:val="19"/>
        </w:rPr>
        <w:t> </w:t>
      </w:r>
      <w:r>
        <w:rPr>
          <w:spacing w:val="-2"/>
          <w:sz w:val="19"/>
        </w:rPr>
        <w:t>browser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PDF</w:t>
      </w:r>
      <w:r>
        <w:rPr>
          <w:spacing w:val="-25"/>
          <w:sz w:val="19"/>
        </w:rPr>
        <w:t> </w:t>
      </w:r>
      <w:r>
        <w:rPr>
          <w:spacing w:val="-2"/>
          <w:sz w:val="19"/>
        </w:rPr>
        <w:t>viewer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1" w:after="0"/>
        <w:ind w:left="788" w:right="0" w:hanging="225"/>
        <w:jc w:val="left"/>
        <w:rPr>
          <w:sz w:val="19"/>
        </w:rPr>
      </w:pPr>
      <w:r>
        <w:rPr>
          <w:spacing w:val="-2"/>
          <w:sz w:val="19"/>
        </w:rPr>
        <w:t>Speakers/headphones</w:t>
      </w:r>
    </w:p>
    <w:p>
      <w:pPr>
        <w:pStyle w:val="ListParagraph"/>
        <w:numPr>
          <w:ilvl w:val="1"/>
          <w:numId w:val="2"/>
        </w:numPr>
        <w:tabs>
          <w:tab w:pos="788" w:val="left" w:leader="none"/>
        </w:tabs>
        <w:spacing w:line="240" w:lineRule="auto" w:before="82" w:after="0"/>
        <w:ind w:left="788" w:right="0" w:hanging="225"/>
        <w:jc w:val="left"/>
        <w:rPr>
          <w:sz w:val="19"/>
        </w:rPr>
      </w:pPr>
      <w:r>
        <w:rPr>
          <w:sz w:val="19"/>
        </w:rPr>
        <w:t>One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19"/>
          <w:sz w:val="19"/>
        </w:rPr>
        <w:t> </w:t>
      </w:r>
      <w:r>
        <w:rPr>
          <w:spacing w:val="-2"/>
          <w:sz w:val="19"/>
        </w:rPr>
        <w:t>following</w:t>
      </w:r>
    </w:p>
    <w:p>
      <w:pPr>
        <w:pStyle w:val="ListParagraph"/>
        <w:numPr>
          <w:ilvl w:val="2"/>
          <w:numId w:val="2"/>
        </w:numPr>
        <w:tabs>
          <w:tab w:pos="1148" w:val="left" w:leader="none"/>
        </w:tabs>
        <w:spacing w:line="240" w:lineRule="auto" w:before="81" w:after="0"/>
        <w:ind w:left="1148" w:right="0" w:hanging="225"/>
        <w:jc w:val="left"/>
        <w:rPr>
          <w:sz w:val="19"/>
        </w:rPr>
      </w:pPr>
      <w:r>
        <w:rPr>
          <w:sz w:val="19"/>
        </w:rPr>
        <w:t>HTML</w:t>
      </w:r>
      <w:r>
        <w:rPr>
          <w:spacing w:val="-8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pacing w:val="-2"/>
          <w:sz w:val="19"/>
        </w:rPr>
        <w:t>support</w:t>
      </w:r>
    </w:p>
    <w:p>
      <w:pPr>
        <w:pStyle w:val="ListParagraph"/>
        <w:numPr>
          <w:ilvl w:val="2"/>
          <w:numId w:val="2"/>
        </w:numPr>
        <w:tabs>
          <w:tab w:pos="1149" w:val="left" w:leader="none"/>
        </w:tabs>
        <w:spacing w:line="283" w:lineRule="auto" w:before="82" w:after="0"/>
        <w:ind w:left="1149" w:right="5697" w:hanging="226"/>
        <w:jc w:val="left"/>
        <w:rPr>
          <w:sz w:val="19"/>
        </w:rPr>
      </w:pPr>
      <w:r>
        <w:rPr>
          <w:sz w:val="19"/>
        </w:rPr>
        <w:t>An</w:t>
      </w:r>
      <w:r>
        <w:rPr>
          <w:spacing w:val="-14"/>
          <w:sz w:val="19"/>
        </w:rPr>
        <w:t> </w:t>
      </w:r>
      <w:r>
        <w:rPr>
          <w:sz w:val="19"/>
        </w:rPr>
        <w:t>up-to-date</w:t>
      </w:r>
      <w:r>
        <w:rPr>
          <w:spacing w:val="-13"/>
          <w:sz w:val="19"/>
        </w:rPr>
        <w:t> </w:t>
      </w:r>
      <w:r>
        <w:rPr>
          <w:sz w:val="19"/>
        </w:rPr>
        <w:t>Java</w:t>
      </w:r>
      <w:r>
        <w:rPr>
          <w:spacing w:val="-13"/>
          <w:sz w:val="19"/>
        </w:rPr>
        <w:t> </w:t>
      </w:r>
      <w:r>
        <w:rPr>
          <w:sz w:val="19"/>
        </w:rPr>
        <w:t>Runtime</w:t>
      </w:r>
      <w:r>
        <w:rPr>
          <w:spacing w:val="-13"/>
          <w:sz w:val="19"/>
        </w:rPr>
        <w:t> </w:t>
      </w:r>
      <w:r>
        <w:rPr>
          <w:sz w:val="19"/>
        </w:rPr>
        <w:t>Environment</w:t>
      </w:r>
      <w:r>
        <w:rPr>
          <w:spacing w:val="-29"/>
          <w:sz w:val="19"/>
        </w:rPr>
        <w:t> </w:t>
      </w:r>
      <w:r>
        <w:rPr>
          <w:sz w:val="19"/>
        </w:rPr>
        <w:t>(JRE) with Java plugin enabled in your web browser</w:t>
      </w:r>
    </w:p>
    <w:p>
      <w:pPr>
        <w:pStyle w:val="BodyText"/>
        <w:spacing w:line="278" w:lineRule="auto" w:before="92"/>
        <w:ind w:left="549" w:right="5730"/>
      </w:pPr>
      <w:r>
        <w:rPr/>
        <w:t>You should use a wired Ethernet connection,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-3"/>
          <w:sz w:val="20"/>
        </w:rPr>
        <w:t> </w:t>
      </w:r>
      <w:r>
        <w:rPr/>
        <w:t>a WiFi connection. Firewalls, including Windows Firewall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FortiClient,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/>
        <w:t>allow</w:t>
      </w:r>
      <w:r>
        <w:rPr>
          <w:spacing w:val="-14"/>
        </w:rPr>
        <w:t> </w:t>
      </w:r>
      <w:r>
        <w:rPr/>
        <w:t>connections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the online</w:t>
      </w:r>
      <w:r>
        <w:rPr>
          <w:spacing w:val="-6"/>
        </w:rPr>
        <w:t> </w:t>
      </w:r>
      <w:r>
        <w:rPr/>
        <w:t>labs.</w:t>
      </w:r>
    </w:p>
    <w:p>
      <w:pPr>
        <w:pStyle w:val="BodyText"/>
        <w:spacing w:before="147"/>
      </w:pPr>
    </w:p>
    <w:p>
      <w:pPr>
        <w:pStyle w:val="Heading1"/>
        <w:spacing w:before="1"/>
      </w:pPr>
      <w:r>
        <w:rPr>
          <w:color w:val="15407E"/>
          <w:spacing w:val="-2"/>
        </w:rPr>
        <w:t>Certification</w:t>
      </w:r>
    </w:p>
    <w:p>
      <w:pPr>
        <w:pStyle w:val="BodyText"/>
        <w:spacing w:line="278" w:lineRule="auto" w:before="166"/>
        <w:ind w:left="549" w:right="5730"/>
      </w:pPr>
      <w:r>
        <w:rPr/>
        <w:t>This</w:t>
      </w:r>
      <w:r>
        <w:rPr>
          <w:spacing w:val="-5"/>
        </w:rPr>
        <w:t> </w:t>
      </w:r>
      <w:r>
        <w:rPr/>
        <w:t>course</w:t>
      </w:r>
      <w:r>
        <w:rPr>
          <w:spacing w:val="-13"/>
        </w:rPr>
        <w:t> </w:t>
      </w:r>
      <w:r>
        <w:rPr/>
        <w:t>is</w:t>
      </w:r>
      <w:r>
        <w:rPr>
          <w:spacing w:val="-6"/>
        </w:rPr>
        <w:t> </w:t>
      </w:r>
      <w:r>
        <w:rPr/>
        <w:t>part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preparation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NSE</w:t>
      </w:r>
      <w:r>
        <w:rPr>
          <w:spacing w:val="-13"/>
        </w:rPr>
        <w:t> </w:t>
      </w:r>
      <w:r>
        <w:rPr/>
        <w:t>5 certification exam.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tabs>
          <w:tab w:pos="6526" w:val="left" w:leader="none"/>
          <w:tab w:pos="7363" w:val="left" w:leader="none"/>
        </w:tabs>
        <w:spacing w:line="360" w:lineRule="auto" w:before="1"/>
        <w:ind w:left="1134" w:right="479" w:hanging="1007"/>
        <w:jc w:val="left"/>
        <w:rPr>
          <w:sz w:val="24"/>
        </w:rPr>
      </w:pPr>
      <w:r>
        <w:rPr>
          <w:rFonts w:ascii="Arial"/>
          <w:b/>
          <w:color w:val="15407D"/>
          <w:sz w:val="24"/>
        </w:rPr>
        <w:t>Website: </w:t>
      </w:r>
      <w:hyperlink r:id="rId14">
        <w:r>
          <w:rPr>
            <w:color w:val="0000FF"/>
            <w:sz w:val="24"/>
            <w:u w:val="single" w:color="0000FF"/>
          </w:rPr>
          <w:t>https://datacipher.com.au/</w:t>
        </w:r>
      </w:hyperlink>
      <w:r>
        <w:rPr>
          <w:color w:val="0000FF"/>
          <w:sz w:val="24"/>
        </w:rPr>
        <w:tab/>
      </w:r>
      <w:r>
        <w:rPr>
          <w:rFonts w:ascii="Arial"/>
          <w:b/>
          <w:color w:val="15407D"/>
          <w:spacing w:val="-2"/>
          <w:sz w:val="24"/>
        </w:rPr>
        <w:t>Email</w:t>
      </w:r>
      <w:r>
        <w:rPr>
          <w:rFonts w:ascii="Arial"/>
          <w:b/>
          <w:color w:val="15407D"/>
          <w:spacing w:val="-15"/>
          <w:sz w:val="24"/>
        </w:rPr>
        <w:t> </w:t>
      </w:r>
      <w:r>
        <w:rPr>
          <w:rFonts w:ascii="Arial"/>
          <w:b/>
          <w:color w:val="15407D"/>
          <w:spacing w:val="-2"/>
          <w:sz w:val="24"/>
        </w:rPr>
        <w:t>:</w:t>
      </w:r>
      <w:r>
        <w:rPr>
          <w:rFonts w:ascii="Arial"/>
          <w:b/>
          <w:color w:val="15407D"/>
          <w:spacing w:val="-15"/>
          <w:sz w:val="24"/>
        </w:rPr>
        <w:t> </w:t>
      </w:r>
      <w:hyperlink r:id="rId15">
        <w:r>
          <w:rPr>
            <w:spacing w:val="-2"/>
            <w:sz w:val="24"/>
          </w:rPr>
          <w:t>training@datacipher.com.au</w:t>
        </w:r>
      </w:hyperlink>
      <w:r>
        <w:rPr>
          <w:spacing w:val="-2"/>
          <w:sz w:val="24"/>
        </w:rPr>
        <w:t> </w:t>
      </w:r>
      <w:hyperlink r:id="rId16">
        <w:r>
          <w:rPr>
            <w:color w:val="0000FF"/>
            <w:spacing w:val="-2"/>
            <w:sz w:val="24"/>
            <w:u w:val="single" w:color="0000FF"/>
          </w:rPr>
          <w:t>https://datacipher.com/</w:t>
        </w:r>
      </w:hyperlink>
      <w:r>
        <w:rPr>
          <w:color w:val="0000FF"/>
          <w:sz w:val="24"/>
        </w:rPr>
        <w:tab/>
        <w:tab/>
      </w:r>
      <w:hyperlink r:id="rId17">
        <w:r>
          <w:rPr>
            <w:spacing w:val="-2"/>
            <w:sz w:val="24"/>
          </w:rPr>
          <w:t>training@datacipher.net</w:t>
        </w:r>
      </w:hyperlink>
    </w:p>
    <w:sectPr>
      <w:pgSz w:w="12240" w:h="15840"/>
      <w:pgMar w:top="420" w:bottom="280" w:left="5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09" w:hanging="315"/>
        <w:jc w:val="left"/>
      </w:pPr>
      <w:rPr>
        <w:rFonts w:hint="default" w:ascii="Arial" w:hAnsi="Arial" w:eastAsia="Arial" w:cs="Arial"/>
        <w:b/>
        <w:bCs/>
        <w:i w:val="0"/>
        <w:iCs w:val="0"/>
        <w:spacing w:val="-10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"/>
      <w:lvlJc w:val="left"/>
      <w:pPr>
        <w:ind w:left="789" w:hanging="22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0"/>
        <w:szCs w:val="10"/>
        <w:lang w:val="en-US" w:eastAsia="en-US" w:bidi="ar-SA"/>
      </w:rPr>
    </w:lvl>
    <w:lvl w:ilvl="2">
      <w:start w:val="0"/>
      <w:numFmt w:val="bullet"/>
      <w:lvlText w:val=""/>
      <w:lvlJc w:val="left"/>
      <w:pPr>
        <w:ind w:left="1149" w:hanging="22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0"/>
        <w:szCs w:val="1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7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5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57" w:hanging="2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"/>
      <w:lvlJc w:val="left"/>
      <w:pPr>
        <w:ind w:left="789" w:hanging="22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6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0" w:hanging="22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8"/>
    </w:pPr>
    <w:rPr>
      <w:rFonts w:ascii="Arial MT" w:hAnsi="Arial MT" w:eastAsia="Arial MT" w:cs="Arial M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2"/>
      <w:ind w:left="788" w:hanging="225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s://datacipher.com.au/" TargetMode="External"/><Relationship Id="rId15" Type="http://schemas.openxmlformats.org/officeDocument/2006/relationships/hyperlink" Target="mailto:training@datacipher.com.au" TargetMode="External"/><Relationship Id="rId16" Type="http://schemas.openxmlformats.org/officeDocument/2006/relationships/hyperlink" Target="https://datacipher.com/" TargetMode="External"/><Relationship Id="rId17" Type="http://schemas.openxmlformats.org/officeDocument/2006/relationships/hyperlink" Target="mailto:training@datacipher.net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Fortinet Courseware</dc:creator>
  <dc:title>FortiAnalyzer 6.2 Course Description</dc:title>
  <dcterms:created xsi:type="dcterms:W3CDTF">2023-11-15T14:27:32Z</dcterms:created>
  <dcterms:modified xsi:type="dcterms:W3CDTF">2023-11-15T14:27:32Z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for Microsoft 365</vt:lpwstr>
  </property>
</Properties>
</file>